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B8" w:rsidRDefault="00A829B8" w:rsidP="00A829B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OBČINA DOLENJSKE TOPLICE</w:t>
      </w:r>
    </w:p>
    <w:p w:rsidR="00A829B8" w:rsidRDefault="00A829B8" w:rsidP="00A829B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Sokolski trg 4</w:t>
      </w:r>
    </w:p>
    <w:p w:rsidR="00A829B8" w:rsidRDefault="00A829B8" w:rsidP="00A829B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8350 Dolenjske Toplice</w:t>
      </w:r>
    </w:p>
    <w:p w:rsidR="00A829B8" w:rsidRDefault="00A829B8" w:rsidP="00B67984">
      <w:pPr>
        <w:jc w:val="center"/>
        <w:rPr>
          <w:rFonts w:ascii="Arial Narrow" w:hAnsi="Arial Narrow"/>
          <w:b/>
          <w:sz w:val="24"/>
          <w:szCs w:val="24"/>
        </w:rPr>
      </w:pPr>
    </w:p>
    <w:p w:rsidR="00A829B8" w:rsidRDefault="00A829B8" w:rsidP="00B67984">
      <w:pPr>
        <w:jc w:val="center"/>
        <w:rPr>
          <w:rFonts w:ascii="Arial Narrow" w:hAnsi="Arial Narrow"/>
          <w:b/>
          <w:sz w:val="24"/>
          <w:szCs w:val="24"/>
        </w:rPr>
      </w:pPr>
    </w:p>
    <w:p w:rsidR="00A829B8" w:rsidRDefault="00A829B8" w:rsidP="00B67984">
      <w:pPr>
        <w:jc w:val="center"/>
        <w:rPr>
          <w:rFonts w:ascii="Arial Narrow" w:hAnsi="Arial Narrow"/>
          <w:b/>
          <w:sz w:val="24"/>
          <w:szCs w:val="24"/>
        </w:rPr>
      </w:pPr>
    </w:p>
    <w:p w:rsidR="00306CAA" w:rsidRDefault="00B67984" w:rsidP="00B67984">
      <w:pPr>
        <w:jc w:val="center"/>
        <w:rPr>
          <w:rFonts w:ascii="Arial Narrow" w:hAnsi="Arial Narrow"/>
          <w:b/>
          <w:sz w:val="24"/>
          <w:szCs w:val="24"/>
        </w:rPr>
      </w:pPr>
      <w:r w:rsidRPr="00B67984">
        <w:rPr>
          <w:rFonts w:ascii="Arial Narrow" w:hAnsi="Arial Narrow"/>
          <w:b/>
          <w:sz w:val="24"/>
          <w:szCs w:val="24"/>
        </w:rPr>
        <w:t xml:space="preserve">SEZNAM JAVNIH NAROČIL ODDANIH </w:t>
      </w:r>
      <w:r w:rsidR="003B6C36">
        <w:rPr>
          <w:rFonts w:ascii="Arial Narrow" w:hAnsi="Arial Narrow"/>
          <w:b/>
          <w:sz w:val="24"/>
          <w:szCs w:val="24"/>
        </w:rPr>
        <w:t>V</w:t>
      </w:r>
      <w:r w:rsidRPr="00B67984">
        <w:rPr>
          <w:rFonts w:ascii="Arial Narrow" w:hAnsi="Arial Narrow"/>
          <w:b/>
          <w:sz w:val="24"/>
          <w:szCs w:val="24"/>
        </w:rPr>
        <w:t xml:space="preserve"> LET</w:t>
      </w:r>
      <w:r w:rsidR="003B6C36">
        <w:rPr>
          <w:rFonts w:ascii="Arial Narrow" w:hAnsi="Arial Narrow"/>
          <w:b/>
          <w:sz w:val="24"/>
          <w:szCs w:val="24"/>
        </w:rPr>
        <w:t>U</w:t>
      </w:r>
      <w:r w:rsidRPr="00B67984">
        <w:rPr>
          <w:rFonts w:ascii="Arial Narrow" w:hAnsi="Arial Narrow"/>
          <w:b/>
          <w:sz w:val="24"/>
          <w:szCs w:val="24"/>
        </w:rPr>
        <w:t xml:space="preserve"> 2016</w:t>
      </w:r>
    </w:p>
    <w:p w:rsidR="00073716" w:rsidRDefault="00073716">
      <w:pPr>
        <w:rPr>
          <w:rFonts w:ascii="Arial Narrow" w:hAnsi="Arial Narrow"/>
          <w:b/>
          <w:sz w:val="24"/>
          <w:szCs w:val="24"/>
        </w:rPr>
      </w:pPr>
    </w:p>
    <w:p w:rsidR="00B67984" w:rsidRDefault="00B67984">
      <w:pPr>
        <w:rPr>
          <w:rFonts w:ascii="Arial Narrow" w:hAnsi="Arial Narrow"/>
          <w:sz w:val="22"/>
          <w:szCs w:val="22"/>
        </w:rPr>
      </w:pPr>
      <w:r w:rsidRPr="005A0B16">
        <w:rPr>
          <w:rFonts w:ascii="Arial Narrow" w:hAnsi="Arial Narrow"/>
          <w:sz w:val="22"/>
          <w:szCs w:val="22"/>
        </w:rPr>
        <w:t xml:space="preserve">(ocenjena vrednost nižja od vrednosti, za katere se uporablja Zakon o javnem naročanju ZJN-3 ter enaka ali višja od 10.000,00 EUR brez DDV; drugi (2) odstavek 21. </w:t>
      </w:r>
      <w:r w:rsidR="00E55B41" w:rsidRPr="005A0B16">
        <w:rPr>
          <w:rFonts w:ascii="Arial Narrow" w:hAnsi="Arial Narrow"/>
          <w:sz w:val="22"/>
          <w:szCs w:val="22"/>
        </w:rPr>
        <w:t>člena</w:t>
      </w:r>
      <w:r w:rsidRPr="005A0B16">
        <w:rPr>
          <w:rFonts w:ascii="Arial Narrow" w:hAnsi="Arial Narrow"/>
          <w:sz w:val="22"/>
          <w:szCs w:val="22"/>
        </w:rPr>
        <w:t xml:space="preserve"> ZJN-3)</w:t>
      </w:r>
    </w:p>
    <w:p w:rsidR="004B24E9" w:rsidRDefault="004B24E9">
      <w:pPr>
        <w:rPr>
          <w:rFonts w:ascii="Arial Narrow" w:hAnsi="Arial Narrow"/>
          <w:sz w:val="22"/>
          <w:szCs w:val="22"/>
        </w:rPr>
      </w:pPr>
    </w:p>
    <w:p w:rsidR="004B24E9" w:rsidRPr="005A0B16" w:rsidRDefault="004B24E9">
      <w:pPr>
        <w:rPr>
          <w:rFonts w:ascii="Arial Narrow" w:hAnsi="Arial Narrow"/>
          <w:sz w:val="22"/>
          <w:szCs w:val="22"/>
        </w:rPr>
      </w:pPr>
    </w:p>
    <w:p w:rsidR="00E55B41" w:rsidRDefault="00E55B41"/>
    <w:tbl>
      <w:tblPr>
        <w:tblStyle w:val="Tabelamrea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1985"/>
        <w:gridCol w:w="2268"/>
        <w:gridCol w:w="2976"/>
      </w:tblGrid>
      <w:tr w:rsidR="00E55B41" w:rsidTr="00827FDD">
        <w:tc>
          <w:tcPr>
            <w:tcW w:w="2410" w:type="dxa"/>
          </w:tcPr>
          <w:p w:rsidR="00E55B41" w:rsidRPr="00C52276" w:rsidRDefault="00E55B41" w:rsidP="005A0B16">
            <w:pPr>
              <w:ind w:firstLine="17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2276">
              <w:rPr>
                <w:rFonts w:ascii="Arial Narrow" w:hAnsi="Arial Narrow"/>
                <w:b/>
                <w:sz w:val="22"/>
                <w:szCs w:val="22"/>
              </w:rPr>
              <w:t>Opis predmeta</w:t>
            </w:r>
            <w:r w:rsidR="00D141EB">
              <w:rPr>
                <w:rFonts w:ascii="Arial Narrow" w:hAnsi="Arial Narrow"/>
                <w:b/>
                <w:sz w:val="22"/>
                <w:szCs w:val="22"/>
              </w:rPr>
              <w:t xml:space="preserve"> javnega naročila</w:t>
            </w:r>
          </w:p>
        </w:tc>
        <w:tc>
          <w:tcPr>
            <w:tcW w:w="1985" w:type="dxa"/>
          </w:tcPr>
          <w:p w:rsidR="00E55B41" w:rsidRPr="00C52276" w:rsidRDefault="00E55B41" w:rsidP="005A0B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2276">
              <w:rPr>
                <w:rFonts w:ascii="Arial Narrow" w:hAnsi="Arial Narrow"/>
                <w:b/>
                <w:sz w:val="22"/>
                <w:szCs w:val="22"/>
              </w:rPr>
              <w:t>Vrsta predmeta</w:t>
            </w:r>
          </w:p>
        </w:tc>
        <w:tc>
          <w:tcPr>
            <w:tcW w:w="2268" w:type="dxa"/>
          </w:tcPr>
          <w:p w:rsidR="00E55B41" w:rsidRPr="00C52276" w:rsidRDefault="00E55B41" w:rsidP="005A0B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2276">
              <w:rPr>
                <w:rFonts w:ascii="Arial Narrow" w:hAnsi="Arial Narrow"/>
                <w:b/>
                <w:sz w:val="22"/>
                <w:szCs w:val="22"/>
              </w:rPr>
              <w:t>Vrednost oddanega JN</w:t>
            </w:r>
          </w:p>
          <w:p w:rsidR="00E55B41" w:rsidRPr="00C52276" w:rsidRDefault="00E55B41" w:rsidP="005A0B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2276">
              <w:rPr>
                <w:rFonts w:ascii="Arial Narrow" w:hAnsi="Arial Narrow"/>
                <w:b/>
                <w:sz w:val="22"/>
                <w:szCs w:val="22"/>
              </w:rPr>
              <w:t>(v EUR brez DDV)</w:t>
            </w:r>
          </w:p>
        </w:tc>
        <w:tc>
          <w:tcPr>
            <w:tcW w:w="2976" w:type="dxa"/>
          </w:tcPr>
          <w:p w:rsidR="00E55B41" w:rsidRPr="00C52276" w:rsidRDefault="00E55B41" w:rsidP="005A0B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2276">
              <w:rPr>
                <w:rFonts w:ascii="Arial Narrow" w:hAnsi="Arial Narrow"/>
                <w:b/>
                <w:sz w:val="22"/>
                <w:szCs w:val="22"/>
              </w:rPr>
              <w:t>Naziv</w:t>
            </w:r>
            <w:r w:rsidR="005A0B16">
              <w:rPr>
                <w:rFonts w:ascii="Arial Narrow" w:hAnsi="Arial Narrow"/>
                <w:b/>
                <w:sz w:val="22"/>
                <w:szCs w:val="22"/>
              </w:rPr>
              <w:t xml:space="preserve"> izbranega</w:t>
            </w:r>
            <w:r w:rsidRPr="00C52276">
              <w:rPr>
                <w:rFonts w:ascii="Arial Narrow" w:hAnsi="Arial Narrow"/>
                <w:b/>
                <w:sz w:val="22"/>
                <w:szCs w:val="22"/>
              </w:rPr>
              <w:t xml:space="preserve"> gospod</w:t>
            </w:r>
            <w:r w:rsidR="005A0B16">
              <w:rPr>
                <w:rFonts w:ascii="Arial Narrow" w:hAnsi="Arial Narrow"/>
                <w:b/>
                <w:sz w:val="22"/>
                <w:szCs w:val="22"/>
              </w:rPr>
              <w:t>arskega</w:t>
            </w:r>
            <w:r w:rsidRPr="00C52276">
              <w:rPr>
                <w:rFonts w:ascii="Arial Narrow" w:hAnsi="Arial Narrow"/>
                <w:b/>
                <w:sz w:val="22"/>
                <w:szCs w:val="22"/>
              </w:rPr>
              <w:t xml:space="preserve"> subjekta</w:t>
            </w:r>
          </w:p>
        </w:tc>
      </w:tr>
      <w:tr w:rsidR="00E55B41" w:rsidRPr="005A0B16" w:rsidTr="00827FDD">
        <w:tc>
          <w:tcPr>
            <w:tcW w:w="2410" w:type="dxa"/>
          </w:tcPr>
          <w:p w:rsidR="00E55B41" w:rsidRPr="005A0B16" w:rsidRDefault="009133F6" w:rsidP="00EE55B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Investicijsko vzdrževanje javne razsvetljave </w:t>
            </w:r>
            <w:r w:rsidR="002543A1">
              <w:rPr>
                <w:rFonts w:ascii="Arial Narrow" w:hAnsi="Arial Narrow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543A1">
              <w:rPr>
                <w:rFonts w:ascii="Arial Narrow" w:hAnsi="Arial Narrow"/>
                <w:sz w:val="22"/>
                <w:szCs w:val="22"/>
              </w:rPr>
              <w:t xml:space="preserve">Izgradnja </w:t>
            </w:r>
            <w:r>
              <w:rPr>
                <w:rFonts w:ascii="Arial Narrow" w:hAnsi="Arial Narrow"/>
                <w:sz w:val="22"/>
                <w:szCs w:val="22"/>
              </w:rPr>
              <w:t>JR Podturn</w:t>
            </w:r>
          </w:p>
        </w:tc>
        <w:tc>
          <w:tcPr>
            <w:tcW w:w="1985" w:type="dxa"/>
          </w:tcPr>
          <w:p w:rsidR="009133F6" w:rsidRDefault="009133F6" w:rsidP="005A0B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55B41" w:rsidRPr="005A0B16" w:rsidRDefault="009133F6" w:rsidP="005A0B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Gradnja</w:t>
            </w:r>
          </w:p>
        </w:tc>
        <w:tc>
          <w:tcPr>
            <w:tcW w:w="2268" w:type="dxa"/>
          </w:tcPr>
          <w:p w:rsidR="009133F6" w:rsidRDefault="009133F6" w:rsidP="005A0B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55B41" w:rsidRPr="009133F6" w:rsidRDefault="002543A1" w:rsidP="009133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31.572,50</w:t>
            </w:r>
          </w:p>
        </w:tc>
        <w:tc>
          <w:tcPr>
            <w:tcW w:w="2976" w:type="dxa"/>
          </w:tcPr>
          <w:p w:rsidR="00E55B41" w:rsidRPr="009133F6" w:rsidRDefault="002543A1" w:rsidP="00EE55B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UTRIP </w:t>
            </w:r>
            <w:r w:rsidR="009133F6">
              <w:rPr>
                <w:rFonts w:ascii="Arial Narrow" w:hAnsi="Arial Narrow"/>
                <w:sz w:val="22"/>
                <w:szCs w:val="22"/>
              </w:rPr>
              <w:t>d.o.o.</w:t>
            </w:r>
            <w:r>
              <w:rPr>
                <w:rFonts w:ascii="Arial Narrow" w:hAnsi="Arial Narrow"/>
                <w:sz w:val="22"/>
                <w:szCs w:val="22"/>
              </w:rPr>
              <w:t>, proizvodno in storitveno podjetje, Podbevškova ulica 30, 8000 Novo mesto</w:t>
            </w:r>
          </w:p>
        </w:tc>
      </w:tr>
      <w:tr w:rsidR="00E55B41" w:rsidRPr="005A0B16" w:rsidTr="00827FDD">
        <w:tc>
          <w:tcPr>
            <w:tcW w:w="2410" w:type="dxa"/>
          </w:tcPr>
          <w:p w:rsidR="00E55B41" w:rsidRPr="005A0B16" w:rsidRDefault="002543A1" w:rsidP="00EE55B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Izgradnja prireditvenega paviljona na Sokolskem trgu</w:t>
            </w:r>
          </w:p>
        </w:tc>
        <w:tc>
          <w:tcPr>
            <w:tcW w:w="1985" w:type="dxa"/>
          </w:tcPr>
          <w:p w:rsidR="002543A1" w:rsidRDefault="002543A1" w:rsidP="005A0B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55B41" w:rsidRPr="002543A1" w:rsidRDefault="002543A1" w:rsidP="002543A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Gradnja</w:t>
            </w:r>
          </w:p>
        </w:tc>
        <w:tc>
          <w:tcPr>
            <w:tcW w:w="2268" w:type="dxa"/>
          </w:tcPr>
          <w:p w:rsidR="002543A1" w:rsidRDefault="002543A1" w:rsidP="005A0B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55B41" w:rsidRPr="002543A1" w:rsidRDefault="008009F7" w:rsidP="002543A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26.065,57</w:t>
            </w:r>
          </w:p>
        </w:tc>
        <w:tc>
          <w:tcPr>
            <w:tcW w:w="2976" w:type="dxa"/>
          </w:tcPr>
          <w:p w:rsidR="00E55B41" w:rsidRPr="005A0B16" w:rsidRDefault="002543A1" w:rsidP="00EE55B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ROLES, gradbeno in trgovsko podjetje d.o.o., Dolenje Sušice 17, 8350 Dolenjske Toplice</w:t>
            </w:r>
          </w:p>
        </w:tc>
      </w:tr>
      <w:tr w:rsidR="00E55B41" w:rsidRPr="005A0B16" w:rsidTr="00827FDD">
        <w:tc>
          <w:tcPr>
            <w:tcW w:w="2410" w:type="dxa"/>
          </w:tcPr>
          <w:p w:rsidR="00E55B41" w:rsidRPr="005A0B16" w:rsidRDefault="00C42D60" w:rsidP="00EE55B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Konservatorsko restavratorska dela  </w:t>
            </w:r>
            <w:r w:rsidR="00EE55BB">
              <w:rPr>
                <w:rFonts w:ascii="Arial Narrow" w:hAnsi="Arial Narrow"/>
                <w:sz w:val="22"/>
                <w:szCs w:val="22"/>
              </w:rPr>
              <w:t>-</w:t>
            </w:r>
            <w:r>
              <w:rPr>
                <w:rFonts w:ascii="Arial Narrow" w:hAnsi="Arial Narrow"/>
                <w:sz w:val="22"/>
                <w:szCs w:val="22"/>
              </w:rPr>
              <w:t xml:space="preserve">Hudičev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turn</w:t>
            </w:r>
            <w:proofErr w:type="spellEnd"/>
          </w:p>
        </w:tc>
        <w:tc>
          <w:tcPr>
            <w:tcW w:w="1985" w:type="dxa"/>
          </w:tcPr>
          <w:p w:rsidR="00E55B41" w:rsidRDefault="00E55B41" w:rsidP="005A0B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42D60" w:rsidRPr="005A0B16" w:rsidRDefault="00C42D60" w:rsidP="005A0B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Storitev</w:t>
            </w:r>
          </w:p>
        </w:tc>
        <w:tc>
          <w:tcPr>
            <w:tcW w:w="2268" w:type="dxa"/>
          </w:tcPr>
          <w:p w:rsidR="00E55B41" w:rsidRDefault="00E55B41" w:rsidP="005A0B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42D60" w:rsidRPr="005A0B16" w:rsidRDefault="00C42D60" w:rsidP="005A0B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19.131,60</w:t>
            </w:r>
          </w:p>
        </w:tc>
        <w:tc>
          <w:tcPr>
            <w:tcW w:w="2976" w:type="dxa"/>
          </w:tcPr>
          <w:p w:rsidR="00E55B41" w:rsidRPr="005A0B16" w:rsidRDefault="00C42D60" w:rsidP="00EE55B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Zavod za varstvo kulturne dediščine, Poljanska cesta 40, 1000 Ljubljana</w:t>
            </w:r>
          </w:p>
        </w:tc>
      </w:tr>
      <w:tr w:rsidR="00E55B41" w:rsidRPr="005A0B16" w:rsidTr="00827FDD">
        <w:tc>
          <w:tcPr>
            <w:tcW w:w="2410" w:type="dxa"/>
          </w:tcPr>
          <w:p w:rsidR="00E55B41" w:rsidRPr="005A0B16" w:rsidRDefault="00EE55BB" w:rsidP="00EE55B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Izdelava projektne dokumentacije za fekalno kanalizacijo za naselji Selišče in Dol. Sušice</w:t>
            </w:r>
          </w:p>
        </w:tc>
        <w:tc>
          <w:tcPr>
            <w:tcW w:w="1985" w:type="dxa"/>
          </w:tcPr>
          <w:p w:rsidR="00E55B41" w:rsidRDefault="00E55B41" w:rsidP="005A0B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</w:p>
          <w:p w:rsidR="00EE55BB" w:rsidRPr="005A0B16" w:rsidRDefault="00EE55BB" w:rsidP="005A0B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Storitev</w:t>
            </w:r>
          </w:p>
        </w:tc>
        <w:tc>
          <w:tcPr>
            <w:tcW w:w="2268" w:type="dxa"/>
          </w:tcPr>
          <w:p w:rsidR="00EE55BB" w:rsidRDefault="00EE55BB" w:rsidP="005A0B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55B41" w:rsidRPr="00EE55BB" w:rsidRDefault="001E7E09" w:rsidP="001E7E0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</w:t>
            </w:r>
            <w:r w:rsidR="00EE55BB">
              <w:rPr>
                <w:rFonts w:ascii="Arial Narrow" w:hAnsi="Arial Narrow"/>
                <w:sz w:val="22"/>
                <w:szCs w:val="22"/>
              </w:rPr>
              <w:t>18.900,00</w:t>
            </w:r>
          </w:p>
        </w:tc>
        <w:tc>
          <w:tcPr>
            <w:tcW w:w="2976" w:type="dxa"/>
            <w:vAlign w:val="center"/>
          </w:tcPr>
          <w:p w:rsidR="00E55B41" w:rsidRPr="005A0B16" w:rsidRDefault="00EE55BB" w:rsidP="001534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Topos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d.o.o.</w:t>
            </w:r>
            <w:r w:rsidR="003B6C36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Kočevarjeva ulica 1, 8000 Novo mesto</w:t>
            </w:r>
          </w:p>
        </w:tc>
      </w:tr>
      <w:tr w:rsidR="004906EB" w:rsidRPr="005A0B16" w:rsidTr="00827FDD">
        <w:tc>
          <w:tcPr>
            <w:tcW w:w="2410" w:type="dxa"/>
          </w:tcPr>
          <w:p w:rsidR="004906EB" w:rsidRPr="004906EB" w:rsidRDefault="004906EB" w:rsidP="00EE55B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Izdelava prometne študije občine Dolenjske Toplice</w:t>
            </w:r>
          </w:p>
        </w:tc>
        <w:tc>
          <w:tcPr>
            <w:tcW w:w="1985" w:type="dxa"/>
            <w:vAlign w:val="center"/>
          </w:tcPr>
          <w:p w:rsidR="004906EB" w:rsidRDefault="004906EB" w:rsidP="00DC31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Storitev</w:t>
            </w:r>
          </w:p>
        </w:tc>
        <w:tc>
          <w:tcPr>
            <w:tcW w:w="2268" w:type="dxa"/>
            <w:vAlign w:val="center"/>
          </w:tcPr>
          <w:p w:rsidR="004906EB" w:rsidRDefault="004906EB" w:rsidP="00DC314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14.500,00</w:t>
            </w:r>
          </w:p>
        </w:tc>
        <w:tc>
          <w:tcPr>
            <w:tcW w:w="2976" w:type="dxa"/>
          </w:tcPr>
          <w:p w:rsidR="004906EB" w:rsidRDefault="004906EB" w:rsidP="00EE55B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APPIA d.o.o., Leskoškova cesta 9e, 1000 Ljubljana</w:t>
            </w:r>
          </w:p>
        </w:tc>
      </w:tr>
      <w:tr w:rsidR="00361AED" w:rsidRPr="005A0B16" w:rsidTr="00827FDD">
        <w:tc>
          <w:tcPr>
            <w:tcW w:w="2410" w:type="dxa"/>
          </w:tcPr>
          <w:p w:rsidR="00361AED" w:rsidRDefault="00361AED" w:rsidP="002835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Izgradnja meteorne kanalizacije v Podhosti</w:t>
            </w:r>
          </w:p>
        </w:tc>
        <w:tc>
          <w:tcPr>
            <w:tcW w:w="1985" w:type="dxa"/>
            <w:vAlign w:val="center"/>
          </w:tcPr>
          <w:p w:rsidR="00361AED" w:rsidRDefault="00361AED" w:rsidP="002835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Gradnja</w:t>
            </w:r>
          </w:p>
        </w:tc>
        <w:tc>
          <w:tcPr>
            <w:tcW w:w="2268" w:type="dxa"/>
            <w:vAlign w:val="center"/>
          </w:tcPr>
          <w:p w:rsidR="00361AED" w:rsidRDefault="00361AED" w:rsidP="002835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10.775,95</w:t>
            </w:r>
          </w:p>
        </w:tc>
        <w:tc>
          <w:tcPr>
            <w:tcW w:w="2976" w:type="dxa"/>
          </w:tcPr>
          <w:p w:rsidR="00361AED" w:rsidRDefault="00361AED" w:rsidP="002835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Alojz Globevnik s.p., Gorenja Gomila 24, 8310 Šentjernej</w:t>
            </w:r>
          </w:p>
        </w:tc>
      </w:tr>
    </w:tbl>
    <w:p w:rsidR="00E55B41" w:rsidRDefault="00E55B41"/>
    <w:p w:rsidR="00A829B8" w:rsidRDefault="00A829B8"/>
    <w:p w:rsidR="00A829B8" w:rsidRDefault="00A829B8"/>
    <w:sectPr w:rsidR="00A829B8" w:rsidSect="00073716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84"/>
    <w:rsid w:val="00073716"/>
    <w:rsid w:val="0015347D"/>
    <w:rsid w:val="001E7E09"/>
    <w:rsid w:val="002460EB"/>
    <w:rsid w:val="002543A1"/>
    <w:rsid w:val="00306CAA"/>
    <w:rsid w:val="00361AED"/>
    <w:rsid w:val="003B6C36"/>
    <w:rsid w:val="004906EB"/>
    <w:rsid w:val="004B24E9"/>
    <w:rsid w:val="005A0B16"/>
    <w:rsid w:val="008009F7"/>
    <w:rsid w:val="00827FDD"/>
    <w:rsid w:val="00885AD6"/>
    <w:rsid w:val="008E3CFC"/>
    <w:rsid w:val="009133F6"/>
    <w:rsid w:val="00A829B8"/>
    <w:rsid w:val="00AD6DEF"/>
    <w:rsid w:val="00B67984"/>
    <w:rsid w:val="00C42D60"/>
    <w:rsid w:val="00C52276"/>
    <w:rsid w:val="00D141EB"/>
    <w:rsid w:val="00DC3149"/>
    <w:rsid w:val="00E55B41"/>
    <w:rsid w:val="00EE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6DEF"/>
    <w:rPr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D6D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AD6D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AD6DEF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AD6DEF"/>
    <w:pPr>
      <w:keepNext/>
      <w:ind w:left="4956" w:firstLine="708"/>
      <w:outlineLvl w:val="3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AD6D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8">
    <w:name w:val="heading 8"/>
    <w:basedOn w:val="Navaden"/>
    <w:next w:val="Navaden"/>
    <w:link w:val="Naslov8Znak"/>
    <w:qFormat/>
    <w:rsid w:val="00AD6DEF"/>
    <w:pPr>
      <w:spacing w:before="240" w:after="60"/>
      <w:outlineLvl w:val="7"/>
    </w:pPr>
    <w:rPr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qFormat/>
    <w:rsid w:val="00AD6D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D6DEF"/>
    <w:rPr>
      <w:rFonts w:ascii="Arial" w:hAnsi="Arial" w:cs="Arial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AD6DEF"/>
    <w:rPr>
      <w:rFonts w:ascii="Arial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AD6DEF"/>
    <w:rPr>
      <w:rFonts w:ascii="Arial" w:hAnsi="Arial" w:cs="Arial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AD6DEF"/>
    <w:rPr>
      <w:sz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AD6DEF"/>
    <w:rPr>
      <w:b/>
      <w:bCs/>
      <w:i/>
      <w:iCs/>
      <w:sz w:val="26"/>
      <w:szCs w:val="26"/>
      <w:lang w:eastAsia="sl-SI"/>
    </w:rPr>
  </w:style>
  <w:style w:type="character" w:customStyle="1" w:styleId="Naslov8Znak">
    <w:name w:val="Naslov 8 Znak"/>
    <w:basedOn w:val="Privzetapisavaodstavka"/>
    <w:link w:val="Naslov8"/>
    <w:rsid w:val="00AD6DEF"/>
    <w:rPr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AD6DEF"/>
    <w:rPr>
      <w:rFonts w:ascii="Arial" w:hAnsi="Arial" w:cs="Arial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E5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6DEF"/>
    <w:rPr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D6D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AD6D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AD6DEF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AD6DEF"/>
    <w:pPr>
      <w:keepNext/>
      <w:ind w:left="4956" w:firstLine="708"/>
      <w:outlineLvl w:val="3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AD6D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8">
    <w:name w:val="heading 8"/>
    <w:basedOn w:val="Navaden"/>
    <w:next w:val="Navaden"/>
    <w:link w:val="Naslov8Znak"/>
    <w:qFormat/>
    <w:rsid w:val="00AD6DEF"/>
    <w:pPr>
      <w:spacing w:before="240" w:after="60"/>
      <w:outlineLvl w:val="7"/>
    </w:pPr>
    <w:rPr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qFormat/>
    <w:rsid w:val="00AD6D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D6DEF"/>
    <w:rPr>
      <w:rFonts w:ascii="Arial" w:hAnsi="Arial" w:cs="Arial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AD6DEF"/>
    <w:rPr>
      <w:rFonts w:ascii="Arial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AD6DEF"/>
    <w:rPr>
      <w:rFonts w:ascii="Arial" w:hAnsi="Arial" w:cs="Arial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AD6DEF"/>
    <w:rPr>
      <w:sz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AD6DEF"/>
    <w:rPr>
      <w:b/>
      <w:bCs/>
      <w:i/>
      <w:iCs/>
      <w:sz w:val="26"/>
      <w:szCs w:val="26"/>
      <w:lang w:eastAsia="sl-SI"/>
    </w:rPr>
  </w:style>
  <w:style w:type="character" w:customStyle="1" w:styleId="Naslov8Znak">
    <w:name w:val="Naslov 8 Znak"/>
    <w:basedOn w:val="Privzetapisavaodstavka"/>
    <w:link w:val="Naslov8"/>
    <w:rsid w:val="00AD6DEF"/>
    <w:rPr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AD6DEF"/>
    <w:rPr>
      <w:rFonts w:ascii="Arial" w:hAnsi="Arial" w:cs="Arial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E5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Krivec</dc:creator>
  <cp:lastModifiedBy>Daniel Krivec</cp:lastModifiedBy>
  <cp:revision>22</cp:revision>
  <dcterms:created xsi:type="dcterms:W3CDTF">2016-02-15T10:52:00Z</dcterms:created>
  <dcterms:modified xsi:type="dcterms:W3CDTF">2017-01-30T08:07:00Z</dcterms:modified>
</cp:coreProperties>
</file>